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6FF0" w:rsidRDefault="000F6FF0"/>
    <w:p w:rsidR="000F6FF0" w:rsidRDefault="000F6FF0"/>
    <w:p w:rsidR="000F6FF0" w:rsidRDefault="000F6FF0">
      <w:r>
        <w:t>Rimini, 24/05/2023 – Comunicato stampa</w:t>
      </w:r>
    </w:p>
    <w:p w:rsidR="000F6FF0" w:rsidRPr="000F6FF0" w:rsidRDefault="000F6FF0" w:rsidP="000F6FF0">
      <w:pPr>
        <w:jc w:val="center"/>
        <w:rPr>
          <w:b/>
          <w:bCs/>
        </w:rPr>
      </w:pPr>
      <w:r w:rsidRPr="000F6FF0">
        <w:rPr>
          <w:b/>
          <w:bCs/>
        </w:rPr>
        <w:t xml:space="preserve">Questa mattina al CAAR – Centro Agro Alimentare Riminese un incontro tra i rappresentanti dei produttori e dei commercianti </w:t>
      </w:r>
      <w:r>
        <w:rPr>
          <w:b/>
          <w:bCs/>
        </w:rPr>
        <w:t xml:space="preserve">locali </w:t>
      </w:r>
      <w:r w:rsidRPr="000F6FF0">
        <w:rPr>
          <w:b/>
          <w:bCs/>
        </w:rPr>
        <w:t>di prodotti agroalimentari, alla presenza dell’assessora all’agricoltura del Comune di Rimini, Francesca Mattei</w:t>
      </w:r>
    </w:p>
    <w:p w:rsidR="000F6FF0" w:rsidRDefault="000F6FF0" w:rsidP="000F6FF0">
      <w:pPr>
        <w:jc w:val="center"/>
        <w:rPr>
          <w:b/>
          <w:bCs/>
        </w:rPr>
      </w:pPr>
      <w:r w:rsidRPr="000F6FF0">
        <w:rPr>
          <w:b/>
          <w:bCs/>
        </w:rPr>
        <w:t xml:space="preserve">Produttori e commercianti hanno fatto il punto della situazione sul territorio </w:t>
      </w:r>
      <w:r>
        <w:rPr>
          <w:b/>
          <w:bCs/>
        </w:rPr>
        <w:t xml:space="preserve">riminese </w:t>
      </w:r>
      <w:r w:rsidRPr="000F6FF0">
        <w:rPr>
          <w:b/>
          <w:bCs/>
        </w:rPr>
        <w:t xml:space="preserve">e gettato le basi per un documento condiviso </w:t>
      </w:r>
      <w:r>
        <w:rPr>
          <w:b/>
          <w:bCs/>
        </w:rPr>
        <w:t xml:space="preserve">sull’emergenza in atto </w:t>
      </w:r>
      <w:r w:rsidRPr="000F6FF0">
        <w:rPr>
          <w:b/>
          <w:bCs/>
        </w:rPr>
        <w:t>che verrà consegnato alle autorità competenti e al ministro all’Agricoltura, Lollobrigida</w:t>
      </w:r>
    </w:p>
    <w:p w:rsidR="000F6FF0" w:rsidRDefault="000F6FF0" w:rsidP="000F6FF0">
      <w:pPr>
        <w:jc w:val="center"/>
      </w:pPr>
      <w:r>
        <w:rPr>
          <w:b/>
          <w:bCs/>
        </w:rPr>
        <w:t xml:space="preserve">Intanto dal CAAR è partito un carico di frutta e verdura fresche consegnate </w:t>
      </w:r>
      <w:r w:rsidR="006C54AC">
        <w:rPr>
          <w:b/>
          <w:bCs/>
        </w:rPr>
        <w:t>al centro di raccolta di</w:t>
      </w:r>
      <w:r>
        <w:rPr>
          <w:b/>
          <w:bCs/>
        </w:rPr>
        <w:t xml:space="preserve"> Cesena</w:t>
      </w:r>
    </w:p>
    <w:p w:rsidR="00762271" w:rsidRDefault="00762271">
      <w:r>
        <w:t xml:space="preserve">Si è svolto questa mattina al CAAR – Centro Agro Alimentare Riminese un incontro tra i rappresentanti delle associazioni dei produttori </w:t>
      </w:r>
      <w:r w:rsidR="002402CA">
        <w:t xml:space="preserve">e i commercianti di prodotti </w:t>
      </w:r>
      <w:r>
        <w:t xml:space="preserve">agricoli della </w:t>
      </w:r>
      <w:r w:rsidR="002402CA">
        <w:t xml:space="preserve">Romagna e della </w:t>
      </w:r>
      <w:r>
        <w:t>provincia di Rimini, con la partecipazione dell’assessora all’Agricoltura del Comune di Rimini, Francesca Mattei</w:t>
      </w:r>
      <w:r w:rsidR="002402CA">
        <w:t>, dei vertici del CAAR e</w:t>
      </w:r>
      <w:r>
        <w:t xml:space="preserve"> dell’amministratore unico del FOR, il mercato ortofrutticolo di </w:t>
      </w:r>
      <w:r w:rsidR="002402CA">
        <w:t>Cesena, Alessandro Giunchi.</w:t>
      </w:r>
    </w:p>
    <w:p w:rsidR="002402CA" w:rsidRDefault="00762271">
      <w:r>
        <w:t xml:space="preserve">Il CAAR ha voluto chiamare al tavolo i rappresentanti delle associazioni interessate dalla calamità naturale che ha colpito il territorio per fare il punto della situazione e redigere un documento, che sarà presentato alle autorità competenti per questa emergenza e in particolare al ministro dell’Agricoltura, Francesco Lollobrigida, già incontrato nei giorni scorsi dal presidente del CAAR, Gianni Indino, in occasione </w:t>
      </w:r>
      <w:r w:rsidR="002402CA">
        <w:t>della</w:t>
      </w:r>
      <w:r>
        <w:t xml:space="preserve"> conferenza organizzata dalla rete d’imprese Italmercati a Roma.</w:t>
      </w:r>
      <w:r w:rsidR="000F6FF0">
        <w:t xml:space="preserve"> H</w:t>
      </w:r>
      <w:r w:rsidR="002402CA">
        <w:t>anno partecipato il presidente di Confagricoltura Forlì-Cesena e Rimini, Carlo Carli insieme al direttore Luca Gasperini e al segretario Moreno Polidori</w:t>
      </w:r>
      <w:r w:rsidR="00B314CA">
        <w:t xml:space="preserve"> e a Daniele Montemaggi di Cesena</w:t>
      </w:r>
      <w:r w:rsidR="002402CA">
        <w:t>, il responsabile territoriale di Confcooperative</w:t>
      </w:r>
      <w:r w:rsidR="00380DC0">
        <w:t xml:space="preserve"> Romagna</w:t>
      </w:r>
      <w:r w:rsidR="002402CA">
        <w:t xml:space="preserve">, Roberto Brolli, </w:t>
      </w:r>
      <w:r w:rsidR="00B314CA">
        <w:t xml:space="preserve">il vicedirettore di Coldiretti Rimini, Giorgio Ricci, </w:t>
      </w:r>
      <w:r w:rsidR="002402CA">
        <w:t>la rappresentante di Cia Romagna, Milvia Monterubbianesi</w:t>
      </w:r>
      <w:r w:rsidR="00380DC0">
        <w:t xml:space="preserve"> e per i commercianti, </w:t>
      </w:r>
      <w:r w:rsidR="00B314CA">
        <w:t>i</w:t>
      </w:r>
      <w:r w:rsidR="002402CA">
        <w:t xml:space="preserve">l </w:t>
      </w:r>
      <w:r w:rsidR="00B314CA">
        <w:t>presidente di Fedagro Rimini, Alessandro Marchese, di Con</w:t>
      </w:r>
      <w:r w:rsidR="00380DC0">
        <w:t>fcommercio provincia di Rimini, Gianni Indino</w:t>
      </w:r>
      <w:r w:rsidR="001076EC">
        <w:t>,</w:t>
      </w:r>
      <w:r w:rsidR="00380DC0">
        <w:t xml:space="preserve"> di Confesercenti e Anva provincia di Rimini, Massimo Berlini</w:t>
      </w:r>
      <w:r w:rsidR="001076EC">
        <w:t xml:space="preserve"> e la direttrice del CAAR, Cinzia Furiati.</w:t>
      </w:r>
    </w:p>
    <w:p w:rsidR="00380DC0" w:rsidRDefault="00762271">
      <w:r>
        <w:t xml:space="preserve">Dopo aver ascoltato dai rappresentanti locali la </w:t>
      </w:r>
      <w:r w:rsidR="00380DC0">
        <w:t>condizione</w:t>
      </w:r>
      <w:r>
        <w:t xml:space="preserve"> </w:t>
      </w:r>
      <w:r w:rsidR="00380DC0">
        <w:t xml:space="preserve">drammatica </w:t>
      </w:r>
      <w:r>
        <w:t xml:space="preserve">che stanno vivendo </w:t>
      </w:r>
      <w:r w:rsidR="00380DC0">
        <w:t>nelle</w:t>
      </w:r>
      <w:r>
        <w:t xml:space="preserve"> province romagnole limitrofe più colpite, durante l’incontro ognuno ha descritto le situazioni delle aziende agricole e del commercio delle zone riminesi coinvolte, che proprio nel comparto agricolo e dei negozi di vicinato vede la conta dei danni più ingenti.</w:t>
      </w:r>
    </w:p>
    <w:p w:rsidR="001076EC" w:rsidRDefault="00762271">
      <w:r>
        <w:t>Si è convenuto che la situazione</w:t>
      </w:r>
      <w:r w:rsidR="003E2588">
        <w:t xml:space="preserve"> della provincia R</w:t>
      </w:r>
      <w:r>
        <w:t>iminese vada monitorata e mappata specificatamente,</w:t>
      </w:r>
      <w:r w:rsidR="003E2588">
        <w:t xml:space="preserve"> con l’inclusione nei provvedimenti di sostegno nazionali e regionali di tutti i Comuni </w:t>
      </w:r>
      <w:r w:rsidR="00A41266">
        <w:t>interessati</w:t>
      </w:r>
      <w:r w:rsidR="003E2588">
        <w:t>,</w:t>
      </w:r>
      <w:r>
        <w:t xml:space="preserve"> sia per quanto riguarda i danni diretti per cui si </w:t>
      </w:r>
      <w:r w:rsidR="00380DC0">
        <w:t>ri</w:t>
      </w:r>
      <w:r>
        <w:t xml:space="preserve">chiede da subito un intervento </w:t>
      </w:r>
      <w:r w:rsidR="002402CA">
        <w:t>congruo</w:t>
      </w:r>
      <w:r w:rsidR="00380DC0">
        <w:t>,</w:t>
      </w:r>
      <w:r w:rsidR="002402CA">
        <w:t xml:space="preserve"> immediato </w:t>
      </w:r>
      <w:r w:rsidR="00380DC0">
        <w:t>e mirato alle</w:t>
      </w:r>
      <w:r w:rsidR="002402CA">
        <w:t xml:space="preserve"> aziende colpite</w:t>
      </w:r>
      <w:r>
        <w:t>, sia per quanto potranno essere i danni a medio-lungo termine,</w:t>
      </w:r>
      <w:r w:rsidR="00380DC0">
        <w:t xml:space="preserve"> difficilmente quantificabili al momento,</w:t>
      </w:r>
      <w:r>
        <w:t xml:space="preserve"> con particolare riferimento alle numerosissime frane che si sono aperte e che continueranno a muoversi nei comuni dell’entroterra riminese: </w:t>
      </w:r>
      <w:r w:rsidR="002402CA">
        <w:t>u</w:t>
      </w:r>
      <w:r>
        <w:t>n dissesto idrogeologico che rischia di intensificare l</w:t>
      </w:r>
      <w:r w:rsidR="002402CA">
        <w:t>’abbandono delle campagne e lo</w:t>
      </w:r>
      <w:r>
        <w:t xml:space="preserve"> spopolamento della media collina, con gravi ripercussioni per </w:t>
      </w:r>
      <w:r w:rsidR="002402CA">
        <w:t>le comunità e i</w:t>
      </w:r>
      <w:r>
        <w:t xml:space="preserve"> territor</w:t>
      </w:r>
      <w:r w:rsidR="006A4908">
        <w:t xml:space="preserve">i </w:t>
      </w:r>
      <w:r w:rsidR="002402CA">
        <w:t>stessi</w:t>
      </w:r>
      <w:r w:rsidR="006A4908">
        <w:t>.</w:t>
      </w:r>
    </w:p>
    <w:p w:rsidR="00762271" w:rsidRDefault="001076EC">
      <w:r>
        <w:t>Ritenuto fondamentale e di immediata attuazione la nomina di un commissario per la crisi e il dissesto idrogeologico con competenze</w:t>
      </w:r>
      <w:r w:rsidR="00C459AD">
        <w:t xml:space="preserve"> tecniche</w:t>
      </w:r>
      <w:r>
        <w:t xml:space="preserve"> specifiche, e di responsabili sui territori provinciali che facciano da collegamento con la Regione e gli enti nazionali. Inoltre serve che vengano semplificati i passaggi burocratici per accedere ai fondi.</w:t>
      </w:r>
    </w:p>
    <w:p w:rsidR="006A4908" w:rsidRDefault="006A4908">
      <w:r>
        <w:lastRenderedPageBreak/>
        <w:t>Un’altra criticità evidenziata al tavolo</w:t>
      </w:r>
      <w:r w:rsidR="00380DC0">
        <w:t>, a</w:t>
      </w:r>
      <w:r>
        <w:t xml:space="preserve"> cui si chiede alle istituzioni di porre velocemente rimedio</w:t>
      </w:r>
      <w:r w:rsidR="00380DC0">
        <w:t>,</w:t>
      </w:r>
      <w:r>
        <w:t xml:space="preserve"> è la forte speculazione sui prezzi operata dai competitor </w:t>
      </w:r>
      <w:r w:rsidR="00380DC0">
        <w:t>esteri</w:t>
      </w:r>
      <w:r>
        <w:t>, che hanno fatto lievitare i prezzi d</w:t>
      </w:r>
      <w:r w:rsidR="00380DC0">
        <w:t xml:space="preserve">i frutta e primizie </w:t>
      </w:r>
      <w:r>
        <w:t>aumentandoli fino a tre volte. Un’operazione definita irrispettosa del dramma che sta accadendo, ma che per fortuna trova un deciso contraltare nei mercati ortofrutticoli e nei concessionari italiani</w:t>
      </w:r>
      <w:r w:rsidR="00380DC0">
        <w:t>,</w:t>
      </w:r>
      <w:r>
        <w:t xml:space="preserve"> che hanno mostrato grande solidarietà mettendo subito a disposizione beni di prima necessità e risorse </w:t>
      </w:r>
      <w:r w:rsidR="00380DC0">
        <w:t>inviandoli ai Comuni</w:t>
      </w:r>
      <w:r>
        <w:t xml:space="preserve"> romagnoli ed emiliani interessati dall’alluvione. </w:t>
      </w:r>
      <w:r w:rsidR="00380DC0">
        <w:t>A</w:t>
      </w:r>
      <w:r>
        <w:t xml:space="preserve">nche il CAAR – Centro Agro Alimentare Riminese, ha </w:t>
      </w:r>
      <w:r w:rsidR="002402CA">
        <w:t>inviato</w:t>
      </w:r>
      <w:r>
        <w:t xml:space="preserve"> un camion di frutta e verdura fresche </w:t>
      </w:r>
      <w:r w:rsidR="002402CA">
        <w:t>con</w:t>
      </w:r>
      <w:r>
        <w:t xml:space="preserve"> i prodotti richiesti</w:t>
      </w:r>
      <w:r w:rsidR="002402CA">
        <w:t>,</w:t>
      </w:r>
      <w:r>
        <w:t xml:space="preserve"> che </w:t>
      </w:r>
      <w:r w:rsidR="002402CA">
        <w:t>è partito questa</w:t>
      </w:r>
      <w:r>
        <w:t xml:space="preserve"> mattina </w:t>
      </w:r>
      <w:r w:rsidR="002402CA">
        <w:t xml:space="preserve">presto </w:t>
      </w:r>
      <w:r>
        <w:t>alla volta del centro</w:t>
      </w:r>
      <w:r w:rsidR="00380DC0">
        <w:t xml:space="preserve"> di</w:t>
      </w:r>
      <w:r>
        <w:t xml:space="preserve"> raccolta </w:t>
      </w:r>
      <w:r w:rsidR="002402CA">
        <w:t>allestit</w:t>
      </w:r>
      <w:r>
        <w:t>o alla scuola Don Milani di Cesena</w:t>
      </w:r>
      <w:r w:rsidR="002402CA">
        <w:t>.</w:t>
      </w:r>
    </w:p>
    <w:p w:rsidR="00380DC0" w:rsidRDefault="00380DC0">
      <w:r>
        <w:t>I rappresentanti delle categorie hanno convenuto come una</w:t>
      </w:r>
      <w:r w:rsidR="002402CA">
        <w:t xml:space="preserve"> pronta ripartenza del comparto turistico della costa riminese </w:t>
      </w:r>
      <w:r>
        <w:t>sia</w:t>
      </w:r>
      <w:r w:rsidR="002402CA">
        <w:t xml:space="preserve"> fondamentale anche per il settore dell’agricoltura, che vede proprio nel turismo </w:t>
      </w:r>
      <w:r>
        <w:t>uno degli</w:t>
      </w:r>
      <w:r w:rsidR="002402CA">
        <w:t xml:space="preserve"> sbocc</w:t>
      </w:r>
      <w:r>
        <w:t>hi</w:t>
      </w:r>
      <w:r w:rsidR="002402CA">
        <w:t xml:space="preserve"> commercial</w:t>
      </w:r>
      <w:r>
        <w:t>i più importanti per la</w:t>
      </w:r>
      <w:r w:rsidR="002402CA">
        <w:t xml:space="preserve"> produzione. Per questo le rappresentanze agricole </w:t>
      </w:r>
      <w:r>
        <w:t>e del commercio di settore si appellano anche alla</w:t>
      </w:r>
      <w:r w:rsidR="002402CA">
        <w:t xml:space="preserve"> solidarietà tra le categorie economiche</w:t>
      </w:r>
      <w:r>
        <w:t xml:space="preserve"> e gli imprenditori</w:t>
      </w:r>
      <w:r w:rsidR="002402CA">
        <w:t xml:space="preserve"> del territorio, con la richiesta di </w:t>
      </w:r>
      <w:r>
        <w:t xml:space="preserve">privilegiare e </w:t>
      </w:r>
      <w:r w:rsidR="002402CA">
        <w:t xml:space="preserve">indirizzare gli acquisti sui prodotti, freschi o confezionati, provenienti dalle aree romagnole. </w:t>
      </w:r>
    </w:p>
    <w:p w:rsidR="001076EC" w:rsidRDefault="001076EC">
      <w:r>
        <w:t>Il CAAR – Centro Agro Alimentare Riminese si è impegnato fin d’ora a coordinare nel breve periodo un altro tavolo comune con le associazioni coinvolte e di promuovere la costituzione di un “Tavolo Verde” tra amministrazioni locali e associazioni di categoria per una programmazione a medio-lungo termine che vada oltre l’emergenza.</w:t>
      </w:r>
    </w:p>
    <w:sectPr w:rsidR="001076E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2D88" w:rsidRDefault="00B22D88" w:rsidP="000F6FF0">
      <w:pPr>
        <w:spacing w:after="0" w:line="240" w:lineRule="auto"/>
      </w:pPr>
      <w:r>
        <w:separator/>
      </w:r>
    </w:p>
  </w:endnote>
  <w:endnote w:type="continuationSeparator" w:id="0">
    <w:p w:rsidR="00B22D88" w:rsidRDefault="00B22D88" w:rsidP="000F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2D88" w:rsidRDefault="00B22D88" w:rsidP="000F6FF0">
      <w:pPr>
        <w:spacing w:after="0" w:line="240" w:lineRule="auto"/>
      </w:pPr>
      <w:r>
        <w:separator/>
      </w:r>
    </w:p>
  </w:footnote>
  <w:footnote w:type="continuationSeparator" w:id="0">
    <w:p w:rsidR="00B22D88" w:rsidRDefault="00B22D88" w:rsidP="000F6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6FF0" w:rsidRDefault="000F6FF0" w:rsidP="000F6FF0">
    <w:pPr>
      <w:pStyle w:val="Intestazione"/>
      <w:jc w:val="center"/>
    </w:pPr>
    <w:r>
      <w:rPr>
        <w:noProof/>
      </w:rPr>
      <w:drawing>
        <wp:inline distT="0" distB="0" distL="0" distR="0">
          <wp:extent cx="2006952" cy="900000"/>
          <wp:effectExtent l="0" t="0" r="0" b="0"/>
          <wp:docPr id="71068922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689224" name="Immagine 7106892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952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71"/>
    <w:rsid w:val="000F6FF0"/>
    <w:rsid w:val="001076EC"/>
    <w:rsid w:val="002402CA"/>
    <w:rsid w:val="00380DC0"/>
    <w:rsid w:val="003E2588"/>
    <w:rsid w:val="006A4908"/>
    <w:rsid w:val="006C54AC"/>
    <w:rsid w:val="00762271"/>
    <w:rsid w:val="008F16E4"/>
    <w:rsid w:val="009B11AD"/>
    <w:rsid w:val="00A41266"/>
    <w:rsid w:val="00B22D88"/>
    <w:rsid w:val="00B314CA"/>
    <w:rsid w:val="00B46F20"/>
    <w:rsid w:val="00C459AD"/>
    <w:rsid w:val="00F6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2F874"/>
  <w15:docId w15:val="{C4C9ADA5-6059-4132-AAF2-9DCA9311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6F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FF0"/>
  </w:style>
  <w:style w:type="paragraph" w:styleId="Pidipagina">
    <w:name w:val="footer"/>
    <w:basedOn w:val="Normale"/>
    <w:link w:val="PidipaginaCarattere"/>
    <w:uiPriority w:val="99"/>
    <w:unhideWhenUsed/>
    <w:rsid w:val="000F6F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Indino</dc:creator>
  <cp:keywords/>
  <dc:description/>
  <cp:lastModifiedBy>Gianni Indino</cp:lastModifiedBy>
  <cp:revision>8</cp:revision>
  <dcterms:created xsi:type="dcterms:W3CDTF">2023-05-24T11:58:00Z</dcterms:created>
  <dcterms:modified xsi:type="dcterms:W3CDTF">2023-05-24T12:58:00Z</dcterms:modified>
</cp:coreProperties>
</file>